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4C" w:rsidRPr="00BA0A4C" w:rsidRDefault="00BA0A4C" w:rsidP="00BA0A4C">
      <w:pPr>
        <w:shd w:val="clear" w:color="auto" w:fill="FFFFFF"/>
        <w:spacing w:after="270" w:line="240" w:lineRule="auto"/>
        <w:jc w:val="center"/>
        <w:textAlignment w:val="baseline"/>
        <w:outlineLvl w:val="2"/>
        <w:rPr>
          <w:rFonts w:ascii="Headland One" w:eastAsia="Times New Roman" w:hAnsi="Headland One" w:cs="Times New Roman"/>
          <w:color w:val="454545"/>
          <w:sz w:val="36"/>
          <w:szCs w:val="36"/>
        </w:rPr>
      </w:pPr>
      <w:r w:rsidRPr="00BA0A4C">
        <w:rPr>
          <w:rFonts w:ascii="Headland One" w:eastAsia="Times New Roman" w:hAnsi="Headland One" w:cs="Times New Roman"/>
          <w:color w:val="454545"/>
          <w:sz w:val="36"/>
          <w:szCs w:val="36"/>
        </w:rPr>
        <w:t>60th SENIOR STATE BASKETBALL CHAMPIONSHIP FOR MEN &amp; WOMEN 2015</w:t>
      </w:r>
    </w:p>
    <w:p w:rsidR="00BA0A4C" w:rsidRPr="00BA0A4C" w:rsidRDefault="00BA0A4C" w:rsidP="00BA0A4C">
      <w:pPr>
        <w:shd w:val="clear" w:color="auto" w:fill="FFFFFF"/>
        <w:spacing w:after="270" w:line="240" w:lineRule="auto"/>
        <w:jc w:val="center"/>
        <w:textAlignment w:val="baseline"/>
        <w:outlineLvl w:val="5"/>
        <w:rPr>
          <w:rFonts w:ascii="Headland One" w:eastAsia="Times New Roman" w:hAnsi="Headland One" w:cs="Times New Roman"/>
          <w:color w:val="454545"/>
          <w:sz w:val="24"/>
          <w:szCs w:val="24"/>
        </w:rPr>
      </w:pPr>
      <w:r w:rsidRPr="00BA0A4C">
        <w:rPr>
          <w:rFonts w:ascii="Headland One" w:eastAsia="Times New Roman" w:hAnsi="Headland One" w:cs="Times New Roman"/>
          <w:color w:val="454545"/>
          <w:sz w:val="24"/>
          <w:szCs w:val="24"/>
        </w:rPr>
        <w:t>For C.B.C WARRIOR, ABRAHAM THOMAS and ROBIN ANTONY MEMORIAL EVER ROLLING TROPHIES and M GOPINATHAN AND AJAYKUMAR MEMORIAL TROPHIES</w:t>
      </w:r>
    </w:p>
    <w:p w:rsidR="00BA0A4C" w:rsidRDefault="00BA0A4C" w:rsidP="00BA0A4C">
      <w:pPr>
        <w:shd w:val="clear" w:color="auto" w:fill="FFFFFF"/>
        <w:spacing w:after="300" w:line="375" w:lineRule="atLeast"/>
        <w:jc w:val="left"/>
        <w:textAlignment w:val="baseline"/>
        <w:rPr>
          <w:rFonts w:ascii="Headland One" w:eastAsia="Times New Roman" w:hAnsi="Headland One" w:cs="Times New Roman"/>
          <w:color w:val="808080"/>
          <w:sz w:val="21"/>
          <w:szCs w:val="21"/>
        </w:rPr>
      </w:pPr>
      <w:r w:rsidRPr="00BA0A4C">
        <w:rPr>
          <w:rFonts w:ascii="Headland One" w:eastAsia="Times New Roman" w:hAnsi="Headland One" w:cs="Times New Roman"/>
          <w:color w:val="808080"/>
          <w:sz w:val="21"/>
          <w:szCs w:val="21"/>
        </w:rPr>
        <w:t xml:space="preserve">Court No1 – </w:t>
      </w:r>
      <w:proofErr w:type="spellStart"/>
      <w:r w:rsidRPr="00BA0A4C">
        <w:rPr>
          <w:rFonts w:ascii="Headland One" w:eastAsia="Times New Roman" w:hAnsi="Headland One" w:cs="Times New Roman"/>
          <w:color w:val="808080"/>
          <w:sz w:val="21"/>
          <w:szCs w:val="21"/>
        </w:rPr>
        <w:t>Ajaykumar</w:t>
      </w:r>
      <w:proofErr w:type="spellEnd"/>
      <w:r w:rsidRPr="00BA0A4C">
        <w:rPr>
          <w:rFonts w:ascii="Headland One" w:eastAsia="Times New Roman" w:hAnsi="Headland One" w:cs="Times New Roman"/>
          <w:color w:val="808080"/>
          <w:sz w:val="21"/>
          <w:szCs w:val="21"/>
        </w:rPr>
        <w:t xml:space="preserve"> Flood-lit Stadium [GVHSS Synthetic Court], </w:t>
      </w:r>
      <w:proofErr w:type="spellStart"/>
      <w:r w:rsidRPr="00BA0A4C">
        <w:rPr>
          <w:rFonts w:ascii="Headland One" w:eastAsia="Times New Roman" w:hAnsi="Headland One" w:cs="Times New Roman"/>
          <w:color w:val="808080"/>
          <w:sz w:val="21"/>
          <w:szCs w:val="21"/>
        </w:rPr>
        <w:t>Kanhangad</w:t>
      </w:r>
      <w:proofErr w:type="spellEnd"/>
      <w:r w:rsidRPr="00BA0A4C">
        <w:rPr>
          <w:rFonts w:ascii="Headland One" w:eastAsia="Times New Roman" w:hAnsi="Headland One" w:cs="Times New Roman"/>
          <w:color w:val="808080"/>
          <w:sz w:val="21"/>
          <w:szCs w:val="21"/>
        </w:rPr>
        <w:t xml:space="preserve"> South, </w:t>
      </w:r>
      <w:proofErr w:type="spellStart"/>
      <w:r w:rsidRPr="00BA0A4C">
        <w:rPr>
          <w:rFonts w:ascii="Headland One" w:eastAsia="Times New Roman" w:hAnsi="Headland One" w:cs="Times New Roman"/>
          <w:color w:val="808080"/>
          <w:sz w:val="21"/>
          <w:szCs w:val="21"/>
        </w:rPr>
        <w:t>Kasargod</w:t>
      </w:r>
      <w:proofErr w:type="spellEnd"/>
    </w:p>
    <w:p w:rsidR="00BA0A4C" w:rsidRPr="00BA0A4C" w:rsidRDefault="00BA0A4C" w:rsidP="00BA0A4C">
      <w:pPr>
        <w:shd w:val="clear" w:color="auto" w:fill="FFFFFF"/>
        <w:spacing w:after="300" w:line="375" w:lineRule="atLeast"/>
        <w:jc w:val="left"/>
        <w:textAlignment w:val="baseline"/>
        <w:rPr>
          <w:rFonts w:ascii="Headland One" w:eastAsia="Times New Roman" w:hAnsi="Headland One" w:cs="Times New Roman"/>
          <w:color w:val="808080"/>
          <w:sz w:val="21"/>
          <w:szCs w:val="21"/>
        </w:rPr>
      </w:pPr>
      <w:r w:rsidRPr="00BA0A4C">
        <w:rPr>
          <w:rFonts w:ascii="Headland One" w:eastAsia="Times New Roman" w:hAnsi="Headland One" w:cs="Times New Roman"/>
          <w:color w:val="808080"/>
          <w:sz w:val="21"/>
          <w:szCs w:val="21"/>
        </w:rPr>
        <w:t xml:space="preserve">Court No2 – GVHSS Concrete Court, </w:t>
      </w:r>
      <w:proofErr w:type="spellStart"/>
      <w:r w:rsidRPr="00BA0A4C">
        <w:rPr>
          <w:rFonts w:ascii="Headland One" w:eastAsia="Times New Roman" w:hAnsi="Headland One" w:cs="Times New Roman"/>
          <w:color w:val="808080"/>
          <w:sz w:val="21"/>
          <w:szCs w:val="21"/>
        </w:rPr>
        <w:t>Kanhangad</w:t>
      </w:r>
      <w:proofErr w:type="spellEnd"/>
      <w:r w:rsidRPr="00BA0A4C">
        <w:rPr>
          <w:rFonts w:ascii="Headland One" w:eastAsia="Times New Roman" w:hAnsi="Headland One" w:cs="Times New Roman"/>
          <w:color w:val="808080"/>
          <w:sz w:val="21"/>
          <w:szCs w:val="21"/>
        </w:rPr>
        <w:t xml:space="preserve"> South, </w:t>
      </w:r>
      <w:proofErr w:type="spellStart"/>
      <w:r w:rsidRPr="00BA0A4C">
        <w:rPr>
          <w:rFonts w:ascii="Headland One" w:eastAsia="Times New Roman" w:hAnsi="Headland One" w:cs="Times New Roman"/>
          <w:color w:val="808080"/>
          <w:sz w:val="21"/>
          <w:szCs w:val="21"/>
        </w:rPr>
        <w:t>Kasargod</w:t>
      </w:r>
      <w:proofErr w:type="spellEnd"/>
      <w:r w:rsidRPr="00BA0A4C">
        <w:rPr>
          <w:rFonts w:ascii="Headland One" w:eastAsia="Times New Roman" w:hAnsi="Headland One" w:cs="Times New Roman"/>
          <w:color w:val="808080"/>
          <w:sz w:val="21"/>
          <w:szCs w:val="21"/>
        </w:rPr>
        <w:t xml:space="preserve"> FIXTURE</w:t>
      </w:r>
      <w:r>
        <w:rPr>
          <w:rFonts w:ascii="Headland One" w:eastAsia="Times New Roman" w:hAnsi="Headland One" w:cs="Times New Roman"/>
          <w:color w:val="808080"/>
          <w:sz w:val="21"/>
          <w:szCs w:val="21"/>
        </w:rPr>
        <w:t xml:space="preserve">                                                                           </w:t>
      </w:r>
      <w:r w:rsidRPr="00BA0A4C">
        <w:rPr>
          <w:rFonts w:ascii="Headland One" w:eastAsia="Times New Roman" w:hAnsi="Headland One" w:cs="Times New Roman"/>
          <w:color w:val="808080"/>
          <w:sz w:val="21"/>
          <w:szCs w:val="21"/>
        </w:rPr>
        <w:t>11th to 15th December 2015</w:t>
      </w:r>
    </w:p>
    <w:p w:rsidR="00BA0A4C" w:rsidRPr="00BA0A4C" w:rsidRDefault="00BA0A4C" w:rsidP="00BA0A4C">
      <w:pPr>
        <w:shd w:val="clear" w:color="auto" w:fill="FFFFFF"/>
        <w:spacing w:after="300" w:line="375" w:lineRule="atLeast"/>
        <w:jc w:val="left"/>
        <w:textAlignment w:val="baseline"/>
        <w:rPr>
          <w:rFonts w:ascii="Headland One" w:eastAsia="Times New Roman" w:hAnsi="Headland One" w:cs="Times New Roman"/>
          <w:color w:val="808080"/>
          <w:sz w:val="21"/>
          <w:szCs w:val="21"/>
        </w:rPr>
      </w:pPr>
    </w:p>
    <w:tbl>
      <w:tblPr>
        <w:tblW w:w="134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48"/>
        <w:gridCol w:w="1672"/>
        <w:gridCol w:w="1390"/>
        <w:gridCol w:w="1823"/>
        <w:gridCol w:w="1672"/>
        <w:gridCol w:w="1354"/>
        <w:gridCol w:w="1822"/>
        <w:gridCol w:w="1560"/>
      </w:tblGrid>
      <w:tr w:rsidR="00356695" w:rsidRPr="00356695" w:rsidTr="00791D4E">
        <w:trPr>
          <w:trHeight w:val="451"/>
          <w:tblHeader/>
        </w:trPr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695" w:rsidRPr="00356695" w:rsidRDefault="00356695" w:rsidP="00237133">
            <w:pPr>
              <w:jc w:val="center"/>
              <w:rPr>
                <w:b/>
                <w:bCs/>
              </w:rPr>
            </w:pPr>
            <w:r w:rsidRPr="00356695">
              <w:rPr>
                <w:b/>
                <w:bCs/>
              </w:rPr>
              <w:t>Men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695" w:rsidRPr="00356695" w:rsidRDefault="00356695" w:rsidP="00237133">
            <w:pPr>
              <w:jc w:val="center"/>
              <w:rPr>
                <w:b/>
                <w:bCs/>
              </w:rPr>
            </w:pPr>
            <w:r w:rsidRPr="00356695">
              <w:rPr>
                <w:b/>
                <w:bCs/>
              </w:rPr>
              <w:t>Women</w:t>
            </w:r>
          </w:p>
        </w:tc>
      </w:tr>
      <w:tr w:rsidR="00237133" w:rsidRPr="00356695" w:rsidTr="00237133">
        <w:trPr>
          <w:trHeight w:val="4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r w:rsidRPr="00356695">
              <w:t>Pool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r w:rsidRPr="00356695">
              <w:t>Pool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r w:rsidRPr="00356695">
              <w:t>Pool 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r w:rsidRPr="00356695">
              <w:t>Pool 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r w:rsidRPr="00356695">
              <w:t>Pool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r w:rsidRPr="00356695">
              <w:t>Pool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r w:rsidRPr="00356695">
              <w:t>Pool 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r w:rsidRPr="00356695">
              <w:t>Pool D</w:t>
            </w:r>
          </w:p>
        </w:tc>
      </w:tr>
      <w:tr w:rsidR="00237133" w:rsidRPr="00356695" w:rsidTr="00237133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Ernakulam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r w:rsidRPr="00356695">
              <w:t>Trivandrum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Kannur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Trissur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r w:rsidRPr="00356695">
              <w:t>Trivandrum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Palakkad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Trissur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Ernakulam</w:t>
            </w:r>
            <w:proofErr w:type="spellEnd"/>
          </w:p>
        </w:tc>
      </w:tr>
      <w:tr w:rsidR="00237133" w:rsidRPr="00356695" w:rsidTr="00237133">
        <w:trPr>
          <w:trHeight w:val="4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Palakkad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Kollam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Kasargod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Wayanad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Alappuzha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Kannur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Kottayam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r w:rsidRPr="00356695">
              <w:t>Kozhikode</w:t>
            </w:r>
          </w:p>
        </w:tc>
      </w:tr>
      <w:tr w:rsidR="00237133" w:rsidRPr="00356695" w:rsidTr="00237133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Pathanamthitta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Kottayam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Idukki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Malappuram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Wayanad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Idukki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Malappuram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Kollam</w:t>
            </w:r>
            <w:proofErr w:type="spellEnd"/>
          </w:p>
        </w:tc>
      </w:tr>
      <w:tr w:rsidR="00237133" w:rsidRPr="00356695" w:rsidTr="00237133">
        <w:trPr>
          <w:trHeight w:val="4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proofErr w:type="spellStart"/>
            <w:r w:rsidRPr="00356695">
              <w:t>Alappuzha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r w:rsidRPr="00356695">
              <w:t>Kozhikode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/>
        </w:tc>
      </w:tr>
      <w:tr w:rsidR="00356695" w:rsidRPr="00356695" w:rsidTr="00237133">
        <w:trPr>
          <w:trHeight w:val="72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6695" w:rsidRPr="00356695" w:rsidRDefault="00356695" w:rsidP="00356695">
            <w:r w:rsidRPr="00356695">
              <w:t>In Men Section Top 3 Teams From Pool A &amp; B, One Each From C &amp; D Will Qualify For The Knock Out Stage, Winner Of C1 VsD1 Will Deicide W1 &amp; W2. In Women Section Two Teams From Each Pool Will Qualify For The Knock Out Stage</w:t>
            </w:r>
          </w:p>
        </w:tc>
      </w:tr>
    </w:tbl>
    <w:p w:rsidR="00791D4E" w:rsidRPr="00791D4E" w:rsidRDefault="00791D4E" w:rsidP="00791D4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72"/>
        <w:gridCol w:w="6009"/>
        <w:gridCol w:w="4319"/>
      </w:tblGrid>
      <w:tr w:rsidR="00791D4E" w:rsidRPr="00791D4E" w:rsidTr="00791D4E">
        <w:trPr>
          <w:tblHeader/>
        </w:trPr>
        <w:tc>
          <w:tcPr>
            <w:tcW w:w="1088" w:type="pct"/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b/>
                <w:bCs/>
                <w:sz w:val="20"/>
                <w:szCs w:val="20"/>
              </w:rPr>
            </w:pPr>
            <w:r w:rsidRPr="00791D4E">
              <w:rPr>
                <w:rFonts w:ascii="Headland One" w:eastAsia="Times New Roman" w:hAnsi="Headland One" w:cs="Times New Roman"/>
                <w:b/>
                <w:bCs/>
                <w:sz w:val="20"/>
                <w:szCs w:val="20"/>
              </w:rPr>
              <w:t>MEN</w:t>
            </w:r>
          </w:p>
        </w:tc>
        <w:tc>
          <w:tcPr>
            <w:tcW w:w="2276" w:type="pct"/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b/>
                <w:bCs/>
                <w:sz w:val="20"/>
                <w:szCs w:val="20"/>
              </w:rPr>
            </w:pPr>
            <w:r w:rsidRPr="00791D4E">
              <w:rPr>
                <w:rFonts w:ascii="Headland One" w:eastAsia="Times New Roman" w:hAnsi="Headland One" w:cs="Times New Roman"/>
                <w:b/>
                <w:bCs/>
                <w:sz w:val="20"/>
                <w:szCs w:val="20"/>
              </w:rPr>
              <w:t>KNOCK OUT</w:t>
            </w:r>
          </w:p>
        </w:tc>
        <w:tc>
          <w:tcPr>
            <w:tcW w:w="1636" w:type="pct"/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b/>
                <w:bCs/>
                <w:sz w:val="20"/>
                <w:szCs w:val="20"/>
              </w:rPr>
            </w:pPr>
            <w:r w:rsidRPr="00791D4E">
              <w:rPr>
                <w:rFonts w:ascii="Headland One" w:eastAsia="Times New Roman" w:hAnsi="Headland One" w:cs="Times New Roman"/>
                <w:b/>
                <w:bCs/>
                <w:sz w:val="20"/>
                <w:szCs w:val="20"/>
              </w:rPr>
              <w:t>WOMEN</w:t>
            </w:r>
          </w:p>
        </w:tc>
      </w:tr>
      <w:tr w:rsidR="00791D4E" w:rsidRPr="00791D4E" w:rsidTr="00791D4E">
        <w:tc>
          <w:tcPr>
            <w:tcW w:w="108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A1</w:t>
            </w:r>
          </w:p>
        </w:tc>
        <w:tc>
          <w:tcPr>
            <w:tcW w:w="227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A1</w:t>
            </w:r>
          </w:p>
        </w:tc>
        <w:tc>
          <w:tcPr>
            <w:tcW w:w="163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C2</w:t>
            </w:r>
          </w:p>
        </w:tc>
      </w:tr>
      <w:tr w:rsidR="00791D4E" w:rsidRPr="00791D4E" w:rsidTr="00791D4E">
        <w:tc>
          <w:tcPr>
            <w:tcW w:w="1088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W2</w:t>
            </w:r>
          </w:p>
        </w:tc>
        <w:tc>
          <w:tcPr>
            <w:tcW w:w="2276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</w:p>
        </w:tc>
        <w:tc>
          <w:tcPr>
            <w:tcW w:w="1636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C2</w:t>
            </w:r>
          </w:p>
        </w:tc>
      </w:tr>
      <w:tr w:rsidR="00791D4E" w:rsidRPr="00791D4E" w:rsidTr="00791D4E">
        <w:tc>
          <w:tcPr>
            <w:tcW w:w="108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A3</w:t>
            </w:r>
          </w:p>
        </w:tc>
        <w:tc>
          <w:tcPr>
            <w:tcW w:w="227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163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</w:p>
        </w:tc>
      </w:tr>
      <w:tr w:rsidR="00791D4E" w:rsidRPr="00791D4E" w:rsidTr="00791D4E">
        <w:tc>
          <w:tcPr>
            <w:tcW w:w="1088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276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D1</w:t>
            </w:r>
          </w:p>
        </w:tc>
        <w:tc>
          <w:tcPr>
            <w:tcW w:w="1636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</w:p>
        </w:tc>
      </w:tr>
      <w:tr w:rsidR="00791D4E" w:rsidRPr="00791D4E" w:rsidTr="00791D4E">
        <w:tc>
          <w:tcPr>
            <w:tcW w:w="108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A2</w:t>
            </w:r>
          </w:p>
        </w:tc>
        <w:tc>
          <w:tcPr>
            <w:tcW w:w="227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C1</w:t>
            </w:r>
          </w:p>
        </w:tc>
        <w:tc>
          <w:tcPr>
            <w:tcW w:w="163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</w:p>
        </w:tc>
      </w:tr>
      <w:tr w:rsidR="00791D4E" w:rsidRPr="00791D4E" w:rsidTr="00791D4E">
        <w:tc>
          <w:tcPr>
            <w:tcW w:w="1088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276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A2</w:t>
            </w:r>
          </w:p>
        </w:tc>
        <w:tc>
          <w:tcPr>
            <w:tcW w:w="1636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</w:p>
        </w:tc>
      </w:tr>
      <w:tr w:rsidR="00791D4E" w:rsidRPr="00791D4E" w:rsidTr="00791D4E">
        <w:tc>
          <w:tcPr>
            <w:tcW w:w="108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W1</w:t>
            </w:r>
          </w:p>
        </w:tc>
        <w:tc>
          <w:tcPr>
            <w:tcW w:w="227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D2</w:t>
            </w:r>
          </w:p>
        </w:tc>
        <w:tc>
          <w:tcPr>
            <w:tcW w:w="163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</w:p>
        </w:tc>
      </w:tr>
      <w:tr w:rsidR="00791D4E" w:rsidRPr="00791D4E" w:rsidTr="00791D4E">
        <w:tc>
          <w:tcPr>
            <w:tcW w:w="1088" w:type="pct"/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276" w:type="pct"/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</w:p>
        </w:tc>
        <w:tc>
          <w:tcPr>
            <w:tcW w:w="1636" w:type="pct"/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1D4E" w:rsidRPr="00791D4E" w:rsidRDefault="00791D4E" w:rsidP="00791D4E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791D4E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B1</w:t>
            </w:r>
          </w:p>
        </w:tc>
      </w:tr>
    </w:tbl>
    <w:p w:rsidR="008E5245" w:rsidRDefault="008E524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1"/>
        <w:gridCol w:w="2062"/>
        <w:gridCol w:w="2772"/>
        <w:gridCol w:w="927"/>
        <w:gridCol w:w="2772"/>
        <w:gridCol w:w="1703"/>
        <w:gridCol w:w="1201"/>
        <w:gridCol w:w="882"/>
      </w:tblGrid>
      <w:tr w:rsidR="002155AD" w:rsidRPr="002155AD" w:rsidTr="002155AD">
        <w:trPr>
          <w:tblHeader/>
        </w:trPr>
        <w:tc>
          <w:tcPr>
            <w:tcW w:w="5000" w:type="pct"/>
            <w:gridSpan w:val="8"/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b/>
                <w:bCs/>
                <w:sz w:val="20"/>
                <w:szCs w:val="20"/>
              </w:rPr>
            </w:pPr>
            <w:r w:rsidRPr="002155AD">
              <w:rPr>
                <w:rFonts w:ascii="Headland One" w:eastAsia="Times New Roman" w:hAnsi="Headland One" w:cs="Times New Roman"/>
                <w:b/>
                <w:bCs/>
                <w:sz w:val="20"/>
                <w:szCs w:val="20"/>
              </w:rPr>
              <w:t>LEAGUE MATCHES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Sl</w:t>
            </w:r>
            <w:proofErr w:type="spellEnd"/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Team</w:t>
            </w:r>
          </w:p>
        </w:tc>
        <w:tc>
          <w:tcPr>
            <w:tcW w:w="3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Team</w:t>
            </w:r>
          </w:p>
        </w:tc>
        <w:tc>
          <w:tcPr>
            <w:tcW w:w="64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Sec</w:t>
            </w:r>
          </w:p>
        </w:tc>
        <w:tc>
          <w:tcPr>
            <w:tcW w:w="45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Pool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Ct</w:t>
            </w:r>
          </w:p>
        </w:tc>
      </w:tr>
      <w:tr w:rsidR="002155AD" w:rsidRPr="002155AD" w:rsidTr="002155AD">
        <w:tc>
          <w:tcPr>
            <w:tcW w:w="5000" w:type="pct"/>
            <w:gridSpan w:val="8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11th December 2015 Friday Afternoon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03.00 PM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Palakkad</w:t>
            </w:r>
            <w:proofErr w:type="spellEnd"/>
          </w:p>
        </w:tc>
        <w:tc>
          <w:tcPr>
            <w:tcW w:w="3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Kannur</w:t>
            </w:r>
            <w:proofErr w:type="spellEnd"/>
          </w:p>
        </w:tc>
        <w:tc>
          <w:tcPr>
            <w:tcW w:w="64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45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03.00 PM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Alappuzha</w:t>
            </w:r>
            <w:proofErr w:type="spellEnd"/>
          </w:p>
        </w:tc>
        <w:tc>
          <w:tcPr>
            <w:tcW w:w="35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Wayanad</w:t>
            </w:r>
            <w:proofErr w:type="spellEnd"/>
          </w:p>
        </w:tc>
        <w:tc>
          <w:tcPr>
            <w:tcW w:w="64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45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04.15 PM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Palakkad</w:t>
            </w:r>
            <w:proofErr w:type="spellEnd"/>
          </w:p>
        </w:tc>
        <w:tc>
          <w:tcPr>
            <w:tcW w:w="3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Alappuzha</w:t>
            </w:r>
            <w:proofErr w:type="spellEnd"/>
          </w:p>
        </w:tc>
        <w:tc>
          <w:tcPr>
            <w:tcW w:w="64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04.15 PM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Kottayam</w:t>
            </w:r>
            <w:proofErr w:type="spellEnd"/>
          </w:p>
        </w:tc>
        <w:tc>
          <w:tcPr>
            <w:tcW w:w="35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Kozhikode</w:t>
            </w:r>
          </w:p>
        </w:tc>
        <w:tc>
          <w:tcPr>
            <w:tcW w:w="64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5000" w:type="pct"/>
            <w:gridSpan w:val="8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OPENING CEREMONY @ 05.30 PM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06.30 PM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Kasargod</w:t>
            </w:r>
            <w:proofErr w:type="spellEnd"/>
          </w:p>
        </w:tc>
        <w:tc>
          <w:tcPr>
            <w:tcW w:w="35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Idukki</w:t>
            </w:r>
            <w:proofErr w:type="spellEnd"/>
          </w:p>
        </w:tc>
        <w:tc>
          <w:tcPr>
            <w:tcW w:w="64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lastRenderedPageBreak/>
              <w:t>06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06.30 PM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Wayanad</w:t>
            </w:r>
            <w:proofErr w:type="spellEnd"/>
          </w:p>
        </w:tc>
        <w:tc>
          <w:tcPr>
            <w:tcW w:w="3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Malappuram</w:t>
            </w:r>
            <w:proofErr w:type="spellEnd"/>
          </w:p>
        </w:tc>
        <w:tc>
          <w:tcPr>
            <w:tcW w:w="64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07.45 PM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Ernakulam</w:t>
            </w:r>
            <w:proofErr w:type="spellEnd"/>
          </w:p>
        </w:tc>
        <w:tc>
          <w:tcPr>
            <w:tcW w:w="35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Kozhikode</w:t>
            </w:r>
          </w:p>
        </w:tc>
        <w:tc>
          <w:tcPr>
            <w:tcW w:w="64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45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07.45 PM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Kottayam</w:t>
            </w:r>
            <w:proofErr w:type="spellEnd"/>
          </w:p>
        </w:tc>
        <w:tc>
          <w:tcPr>
            <w:tcW w:w="3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Malappuram</w:t>
            </w:r>
            <w:proofErr w:type="spellEnd"/>
          </w:p>
        </w:tc>
        <w:tc>
          <w:tcPr>
            <w:tcW w:w="64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45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09.00 PM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Ernakulam</w:t>
            </w:r>
            <w:proofErr w:type="spellEnd"/>
          </w:p>
        </w:tc>
        <w:tc>
          <w:tcPr>
            <w:tcW w:w="35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Pathanamthitta</w:t>
            </w:r>
            <w:proofErr w:type="spellEnd"/>
          </w:p>
        </w:tc>
        <w:tc>
          <w:tcPr>
            <w:tcW w:w="64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09.00 PM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Trivandrum</w:t>
            </w:r>
          </w:p>
        </w:tc>
        <w:tc>
          <w:tcPr>
            <w:tcW w:w="3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Kollam</w:t>
            </w:r>
            <w:proofErr w:type="spellEnd"/>
          </w:p>
        </w:tc>
        <w:tc>
          <w:tcPr>
            <w:tcW w:w="64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5000" w:type="pct"/>
            <w:gridSpan w:val="8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12th December 2015 Saturday Forenoon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06.00 AM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Kannur</w:t>
            </w:r>
            <w:proofErr w:type="spellEnd"/>
          </w:p>
        </w:tc>
        <w:tc>
          <w:tcPr>
            <w:tcW w:w="3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Idukki</w:t>
            </w:r>
            <w:proofErr w:type="spellEnd"/>
          </w:p>
        </w:tc>
        <w:tc>
          <w:tcPr>
            <w:tcW w:w="64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06.00 AM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Trissur</w:t>
            </w:r>
            <w:proofErr w:type="spellEnd"/>
          </w:p>
        </w:tc>
        <w:tc>
          <w:tcPr>
            <w:tcW w:w="35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Wayanad</w:t>
            </w:r>
            <w:proofErr w:type="spellEnd"/>
          </w:p>
        </w:tc>
        <w:tc>
          <w:tcPr>
            <w:tcW w:w="64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07.15 AM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Kannur</w:t>
            </w:r>
            <w:proofErr w:type="spellEnd"/>
          </w:p>
        </w:tc>
        <w:tc>
          <w:tcPr>
            <w:tcW w:w="3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Idukki</w:t>
            </w:r>
            <w:proofErr w:type="spellEnd"/>
          </w:p>
        </w:tc>
        <w:tc>
          <w:tcPr>
            <w:tcW w:w="64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45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07.15 AM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Trivandrum</w:t>
            </w:r>
          </w:p>
        </w:tc>
        <w:tc>
          <w:tcPr>
            <w:tcW w:w="35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Wayanad</w:t>
            </w:r>
            <w:proofErr w:type="spellEnd"/>
          </w:p>
        </w:tc>
        <w:tc>
          <w:tcPr>
            <w:tcW w:w="64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45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5000" w:type="pct"/>
            <w:gridSpan w:val="8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12th December 2015 Saturday Afternoon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04.30 PM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Ernakulam</w:t>
            </w:r>
            <w:proofErr w:type="spellEnd"/>
          </w:p>
        </w:tc>
        <w:tc>
          <w:tcPr>
            <w:tcW w:w="35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Alappuzha</w:t>
            </w:r>
            <w:proofErr w:type="spellEnd"/>
          </w:p>
        </w:tc>
        <w:tc>
          <w:tcPr>
            <w:tcW w:w="64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04.30 PM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Kollam</w:t>
            </w:r>
            <w:proofErr w:type="spellEnd"/>
          </w:p>
        </w:tc>
        <w:tc>
          <w:tcPr>
            <w:tcW w:w="3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Kozhikode</w:t>
            </w:r>
          </w:p>
        </w:tc>
        <w:tc>
          <w:tcPr>
            <w:tcW w:w="64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05.45 PM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Kozhikode</w:t>
            </w:r>
          </w:p>
        </w:tc>
        <w:tc>
          <w:tcPr>
            <w:tcW w:w="35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Kollam</w:t>
            </w:r>
            <w:proofErr w:type="spellEnd"/>
          </w:p>
        </w:tc>
        <w:tc>
          <w:tcPr>
            <w:tcW w:w="64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45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05.45 PM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Trissur</w:t>
            </w:r>
            <w:proofErr w:type="spellEnd"/>
          </w:p>
        </w:tc>
        <w:tc>
          <w:tcPr>
            <w:tcW w:w="3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Malappuram</w:t>
            </w:r>
            <w:proofErr w:type="spellEnd"/>
          </w:p>
        </w:tc>
        <w:tc>
          <w:tcPr>
            <w:tcW w:w="64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45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07.00 PM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Kasargod</w:t>
            </w:r>
            <w:proofErr w:type="spellEnd"/>
          </w:p>
        </w:tc>
        <w:tc>
          <w:tcPr>
            <w:tcW w:w="35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Kannur</w:t>
            </w:r>
            <w:proofErr w:type="spellEnd"/>
          </w:p>
        </w:tc>
        <w:tc>
          <w:tcPr>
            <w:tcW w:w="64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07.00 PM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Trissur</w:t>
            </w:r>
            <w:proofErr w:type="spellEnd"/>
          </w:p>
        </w:tc>
        <w:tc>
          <w:tcPr>
            <w:tcW w:w="3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Malappuram</w:t>
            </w:r>
            <w:proofErr w:type="spellEnd"/>
          </w:p>
        </w:tc>
        <w:tc>
          <w:tcPr>
            <w:tcW w:w="64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08.15 PM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Trivandrum</w:t>
            </w:r>
          </w:p>
        </w:tc>
        <w:tc>
          <w:tcPr>
            <w:tcW w:w="35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Kottayam</w:t>
            </w:r>
            <w:proofErr w:type="spellEnd"/>
          </w:p>
        </w:tc>
        <w:tc>
          <w:tcPr>
            <w:tcW w:w="64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08.15 PM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Pathanamthitta</w:t>
            </w:r>
            <w:proofErr w:type="spellEnd"/>
          </w:p>
        </w:tc>
        <w:tc>
          <w:tcPr>
            <w:tcW w:w="3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Palakkad</w:t>
            </w:r>
            <w:proofErr w:type="spellEnd"/>
          </w:p>
        </w:tc>
        <w:tc>
          <w:tcPr>
            <w:tcW w:w="64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5000" w:type="pct"/>
            <w:gridSpan w:val="8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lastRenderedPageBreak/>
              <w:t>13th December 2015 Sunday Forenoon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06.00 AM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Trivandrum</w:t>
            </w:r>
          </w:p>
        </w:tc>
        <w:tc>
          <w:tcPr>
            <w:tcW w:w="3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Alappuzha</w:t>
            </w:r>
            <w:proofErr w:type="spellEnd"/>
          </w:p>
        </w:tc>
        <w:tc>
          <w:tcPr>
            <w:tcW w:w="64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45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06.00 AM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Ernakulam</w:t>
            </w:r>
            <w:proofErr w:type="spellEnd"/>
          </w:p>
        </w:tc>
        <w:tc>
          <w:tcPr>
            <w:tcW w:w="35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Kollam</w:t>
            </w:r>
            <w:proofErr w:type="spellEnd"/>
          </w:p>
        </w:tc>
        <w:tc>
          <w:tcPr>
            <w:tcW w:w="64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45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07.15 AM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Trissur</w:t>
            </w:r>
            <w:proofErr w:type="spellEnd"/>
          </w:p>
        </w:tc>
        <w:tc>
          <w:tcPr>
            <w:tcW w:w="3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Kottayam</w:t>
            </w:r>
            <w:proofErr w:type="spellEnd"/>
          </w:p>
        </w:tc>
        <w:tc>
          <w:tcPr>
            <w:tcW w:w="64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45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07.15 AM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Palakkad</w:t>
            </w:r>
            <w:proofErr w:type="spellEnd"/>
          </w:p>
        </w:tc>
        <w:tc>
          <w:tcPr>
            <w:tcW w:w="35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Idukki</w:t>
            </w:r>
            <w:proofErr w:type="spellEnd"/>
          </w:p>
        </w:tc>
        <w:tc>
          <w:tcPr>
            <w:tcW w:w="64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45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5000" w:type="pct"/>
            <w:gridSpan w:val="8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13th December 2015 Sunday Afternoon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03.30 PM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C1</w:t>
            </w:r>
          </w:p>
        </w:tc>
        <w:tc>
          <w:tcPr>
            <w:tcW w:w="35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D1</w:t>
            </w:r>
          </w:p>
        </w:tc>
        <w:tc>
          <w:tcPr>
            <w:tcW w:w="64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PQF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04.45 PM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Kollam</w:t>
            </w:r>
            <w:proofErr w:type="spellEnd"/>
          </w:p>
        </w:tc>
        <w:tc>
          <w:tcPr>
            <w:tcW w:w="3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Kottayam</w:t>
            </w:r>
            <w:proofErr w:type="spellEnd"/>
          </w:p>
        </w:tc>
        <w:tc>
          <w:tcPr>
            <w:tcW w:w="64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04.45 PM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Pathanamthitta</w:t>
            </w:r>
            <w:proofErr w:type="spellEnd"/>
          </w:p>
        </w:tc>
        <w:tc>
          <w:tcPr>
            <w:tcW w:w="35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Alappuzha</w:t>
            </w:r>
            <w:proofErr w:type="spellEnd"/>
          </w:p>
        </w:tc>
        <w:tc>
          <w:tcPr>
            <w:tcW w:w="64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06.00 PM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Trivandrum</w:t>
            </w:r>
          </w:p>
        </w:tc>
        <w:tc>
          <w:tcPr>
            <w:tcW w:w="3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Kozhikode</w:t>
            </w:r>
          </w:p>
        </w:tc>
        <w:tc>
          <w:tcPr>
            <w:tcW w:w="64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06.00 PM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Ernakulam</w:t>
            </w:r>
            <w:proofErr w:type="spellEnd"/>
          </w:p>
        </w:tc>
        <w:tc>
          <w:tcPr>
            <w:tcW w:w="35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105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proofErr w:type="spellStart"/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Palakkad</w:t>
            </w:r>
            <w:proofErr w:type="spellEnd"/>
          </w:p>
        </w:tc>
        <w:tc>
          <w:tcPr>
            <w:tcW w:w="64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455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07.15 PM</w:t>
            </w:r>
          </w:p>
        </w:tc>
        <w:tc>
          <w:tcPr>
            <w:tcW w:w="3551" w:type="pct"/>
            <w:gridSpan w:val="5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Quarter-Final No. 01 - Women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07.15 PM</w:t>
            </w:r>
          </w:p>
        </w:tc>
        <w:tc>
          <w:tcPr>
            <w:tcW w:w="3551" w:type="pct"/>
            <w:gridSpan w:val="5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Quarter-Final No. 02 - Women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08.30 PM</w:t>
            </w:r>
          </w:p>
        </w:tc>
        <w:tc>
          <w:tcPr>
            <w:tcW w:w="3551" w:type="pct"/>
            <w:gridSpan w:val="5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Quarter-Final No. 03 - Women</w:t>
            </w:r>
          </w:p>
        </w:tc>
        <w:tc>
          <w:tcPr>
            <w:tcW w:w="3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2155AD" w:rsidRPr="002155AD" w:rsidTr="002155AD"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8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08.30 PM</w:t>
            </w:r>
          </w:p>
        </w:tc>
        <w:tc>
          <w:tcPr>
            <w:tcW w:w="3551" w:type="pct"/>
            <w:gridSpan w:val="5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Quarter-Final No. 04 - Women</w:t>
            </w:r>
          </w:p>
        </w:tc>
        <w:tc>
          <w:tcPr>
            <w:tcW w:w="33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2155AD" w:rsidRPr="002155AD" w:rsidTr="002155AD">
        <w:tc>
          <w:tcPr>
            <w:tcW w:w="5000" w:type="pct"/>
            <w:gridSpan w:val="8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14th December 2015 Monday Forenoon – Quarter-Finals - Men</w:t>
            </w:r>
          </w:p>
        </w:tc>
      </w:tr>
      <w:tr w:rsidR="002155AD" w:rsidRPr="002155AD" w:rsidTr="002155AD">
        <w:tc>
          <w:tcPr>
            <w:tcW w:w="5000" w:type="pct"/>
            <w:gridSpan w:val="8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14th December 2015 Monday Afternoon        Semi-Finals – Men &amp; Women</w:t>
            </w:r>
          </w:p>
        </w:tc>
      </w:tr>
      <w:tr w:rsidR="002155AD" w:rsidRPr="002155AD" w:rsidTr="002155AD">
        <w:tc>
          <w:tcPr>
            <w:tcW w:w="5000" w:type="pct"/>
            <w:gridSpan w:val="8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5AD" w:rsidRPr="002155AD" w:rsidRDefault="002155AD" w:rsidP="002155AD">
            <w:pPr>
              <w:spacing w:after="0" w:line="240" w:lineRule="auto"/>
              <w:jc w:val="center"/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</w:pPr>
            <w:r w:rsidRPr="002155AD">
              <w:rPr>
                <w:rFonts w:ascii="Headland One" w:eastAsia="Times New Roman" w:hAnsi="Headland One" w:cs="Times New Roman"/>
                <w:color w:val="000000"/>
                <w:sz w:val="18"/>
                <w:szCs w:val="18"/>
              </w:rPr>
              <w:t>15th December 2015 Tuesday       Loser’s Finals And Finals</w:t>
            </w:r>
          </w:p>
        </w:tc>
      </w:tr>
    </w:tbl>
    <w:p w:rsidR="002155AD" w:rsidRDefault="002155AD"/>
    <w:p w:rsidR="006826D6" w:rsidRDefault="006826D6" w:rsidP="006826D6">
      <w:pPr>
        <w:spacing w:after="0" w:line="240" w:lineRule="auto"/>
        <w:jc w:val="left"/>
        <w:rPr>
          <w:rFonts w:ascii="Headland One" w:eastAsia="Times New Roman" w:hAnsi="Headland One" w:cs="Times New Roman"/>
          <w:b/>
          <w:bCs/>
          <w:color w:val="E70400"/>
          <w:sz w:val="28"/>
          <w:szCs w:val="28"/>
        </w:rPr>
      </w:pPr>
      <w:r w:rsidRPr="006826D6">
        <w:rPr>
          <w:rFonts w:ascii="Headland One" w:eastAsia="Times New Roman" w:hAnsi="Headland One" w:cs="Times New Roman"/>
          <w:b/>
          <w:bCs/>
          <w:color w:val="E70400"/>
          <w:sz w:val="23"/>
          <w:szCs w:val="23"/>
          <w:bdr w:val="none" w:sz="0" w:space="0" w:color="auto" w:frame="1"/>
          <w:shd w:val="clear" w:color="auto" w:fill="FFFFFF"/>
        </w:rPr>
        <w:lastRenderedPageBreak/>
        <w:br/>
      </w:r>
      <w:r w:rsidRPr="00C950EF">
        <w:rPr>
          <w:rFonts w:ascii="Headland One" w:eastAsia="Times New Roman" w:hAnsi="Headland One" w:cs="Times New Roman"/>
          <w:b/>
          <w:bCs/>
          <w:color w:val="E70400"/>
          <w:sz w:val="28"/>
          <w:szCs w:val="28"/>
        </w:rPr>
        <w:t>N.B:</w:t>
      </w:r>
    </w:p>
    <w:p w:rsidR="00C950EF" w:rsidRPr="006826D6" w:rsidRDefault="00C950EF" w:rsidP="006826D6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6826D6" w:rsidRPr="006826D6" w:rsidRDefault="006826D6" w:rsidP="006826D6">
      <w:pPr>
        <w:numPr>
          <w:ilvl w:val="0"/>
          <w:numId w:val="1"/>
        </w:numPr>
        <w:spacing w:after="0" w:line="240" w:lineRule="auto"/>
        <w:ind w:left="450"/>
        <w:jc w:val="left"/>
        <w:textAlignment w:val="baseline"/>
        <w:rPr>
          <w:rFonts w:ascii="Headland One" w:eastAsia="Times New Roman" w:hAnsi="Headland One" w:cs="Times New Roman"/>
          <w:color w:val="808080"/>
        </w:rPr>
      </w:pPr>
      <w:r w:rsidRPr="006826D6">
        <w:rPr>
          <w:rFonts w:ascii="Headland One" w:eastAsia="Times New Roman" w:hAnsi="Headland One" w:cs="Times New Roman"/>
          <w:color w:val="808080"/>
        </w:rPr>
        <w:t>Knock-out Fixture will be published during the championship after the completion of League stage.</w:t>
      </w:r>
    </w:p>
    <w:p w:rsidR="006826D6" w:rsidRPr="006826D6" w:rsidRDefault="006826D6" w:rsidP="006826D6">
      <w:pPr>
        <w:numPr>
          <w:ilvl w:val="0"/>
          <w:numId w:val="1"/>
        </w:numPr>
        <w:spacing w:after="0" w:line="240" w:lineRule="auto"/>
        <w:ind w:left="450"/>
        <w:jc w:val="left"/>
        <w:textAlignment w:val="baseline"/>
        <w:rPr>
          <w:rFonts w:ascii="Headland One" w:eastAsia="Times New Roman" w:hAnsi="Headland One" w:cs="Times New Roman"/>
          <w:color w:val="808080"/>
        </w:rPr>
      </w:pPr>
      <w:r w:rsidRPr="006826D6">
        <w:rPr>
          <w:rFonts w:ascii="Headland One" w:eastAsia="Times New Roman" w:hAnsi="Headland One" w:cs="Times New Roman"/>
          <w:color w:val="808080"/>
        </w:rPr>
        <w:t>Technical Commission of Kerala Basketball Association reserves the right to alter the fixtures if warranted.</w:t>
      </w:r>
    </w:p>
    <w:p w:rsidR="006826D6" w:rsidRPr="006826D6" w:rsidRDefault="006826D6" w:rsidP="006826D6">
      <w:pPr>
        <w:numPr>
          <w:ilvl w:val="0"/>
          <w:numId w:val="1"/>
        </w:numPr>
        <w:spacing w:after="0" w:line="240" w:lineRule="auto"/>
        <w:ind w:left="450"/>
        <w:jc w:val="left"/>
        <w:textAlignment w:val="baseline"/>
        <w:rPr>
          <w:rFonts w:ascii="Headland One" w:eastAsia="Times New Roman" w:hAnsi="Headland One" w:cs="Times New Roman"/>
          <w:color w:val="808080"/>
        </w:rPr>
      </w:pPr>
      <w:r w:rsidRPr="006826D6">
        <w:rPr>
          <w:rFonts w:ascii="Headland One" w:eastAsia="Times New Roman" w:hAnsi="Headland One" w:cs="Times New Roman"/>
          <w:color w:val="808080"/>
        </w:rPr>
        <w:t>Previous year’s Ever-Rolling Trophy holders are directed to return their trophies in good condition prior to their participation in the current championship.</w:t>
      </w:r>
    </w:p>
    <w:p w:rsidR="006826D6" w:rsidRPr="006826D6" w:rsidRDefault="006826D6" w:rsidP="006826D6">
      <w:pPr>
        <w:numPr>
          <w:ilvl w:val="0"/>
          <w:numId w:val="1"/>
        </w:numPr>
        <w:spacing w:after="0" w:line="240" w:lineRule="auto"/>
        <w:ind w:left="450"/>
        <w:jc w:val="left"/>
        <w:textAlignment w:val="baseline"/>
        <w:rPr>
          <w:rFonts w:ascii="Headland One" w:eastAsia="Times New Roman" w:hAnsi="Headland One" w:cs="Times New Roman"/>
          <w:color w:val="808080"/>
        </w:rPr>
      </w:pPr>
      <w:r w:rsidRPr="006826D6">
        <w:rPr>
          <w:rFonts w:ascii="Headland One" w:eastAsia="Times New Roman" w:hAnsi="Headland One" w:cs="Times New Roman"/>
          <w:color w:val="808080"/>
        </w:rPr>
        <w:t>Teams should produce all the prescribed KBA Forms as well as 4 additional stamp size photographs for certificates before availing accommodation at the venue.</w:t>
      </w:r>
    </w:p>
    <w:p w:rsidR="006826D6" w:rsidRDefault="006826D6" w:rsidP="006826D6">
      <w:pPr>
        <w:numPr>
          <w:ilvl w:val="0"/>
          <w:numId w:val="1"/>
        </w:numPr>
        <w:spacing w:after="0" w:line="240" w:lineRule="auto"/>
        <w:ind w:left="450"/>
        <w:jc w:val="left"/>
        <w:textAlignment w:val="baseline"/>
        <w:rPr>
          <w:rFonts w:ascii="Headland One" w:eastAsia="Times New Roman" w:hAnsi="Headland One" w:cs="Times New Roman"/>
          <w:color w:val="808080"/>
        </w:rPr>
      </w:pPr>
      <w:r w:rsidRPr="006826D6">
        <w:rPr>
          <w:rFonts w:ascii="Headland One" w:eastAsia="Times New Roman" w:hAnsi="Headland One" w:cs="Times New Roman"/>
          <w:color w:val="808080"/>
        </w:rPr>
        <w:t>It is mandatory for all the participating teams who have availed accommodation at the venue to participate in the March Past in their team jerseys prior to the Opening Ceremony.</w:t>
      </w:r>
    </w:p>
    <w:p w:rsidR="00441E49" w:rsidRDefault="00441E49" w:rsidP="00441E49">
      <w:pPr>
        <w:spacing w:after="0" w:line="240" w:lineRule="auto"/>
        <w:jc w:val="left"/>
        <w:textAlignment w:val="baseline"/>
        <w:rPr>
          <w:rFonts w:ascii="Headland One" w:eastAsia="Times New Roman" w:hAnsi="Headland One" w:cs="Times New Roman"/>
          <w:color w:val="808080"/>
        </w:rPr>
      </w:pPr>
    </w:p>
    <w:p w:rsidR="00441E49" w:rsidRDefault="00441E49" w:rsidP="00441E49">
      <w:pPr>
        <w:spacing w:after="0" w:line="240" w:lineRule="auto"/>
        <w:jc w:val="left"/>
        <w:textAlignment w:val="baseline"/>
        <w:rPr>
          <w:rFonts w:ascii="Headland One" w:eastAsia="Times New Roman" w:hAnsi="Headland One" w:cs="Times New Roman"/>
          <w:color w:val="808080"/>
        </w:rPr>
      </w:pPr>
    </w:p>
    <w:p w:rsidR="00441E49" w:rsidRDefault="00441E49" w:rsidP="00441E49">
      <w:pPr>
        <w:spacing w:after="0" w:line="240" w:lineRule="auto"/>
        <w:jc w:val="left"/>
        <w:textAlignment w:val="baseline"/>
        <w:rPr>
          <w:rFonts w:ascii="Headland One" w:eastAsia="Times New Roman" w:hAnsi="Headland One" w:cs="Times New Roman"/>
          <w:color w:val="808080"/>
        </w:rPr>
      </w:pPr>
    </w:p>
    <w:p w:rsidR="00441E49" w:rsidRDefault="00441E49" w:rsidP="00441E49">
      <w:pPr>
        <w:spacing w:after="0" w:line="240" w:lineRule="auto"/>
        <w:jc w:val="left"/>
        <w:textAlignment w:val="baseline"/>
        <w:rPr>
          <w:rFonts w:ascii="Headland One" w:eastAsia="Times New Roman" w:hAnsi="Headland One" w:cs="Times New Roman"/>
          <w:color w:val="808080"/>
        </w:rPr>
      </w:pPr>
    </w:p>
    <w:p w:rsidR="002155AD" w:rsidRDefault="00F117E3" w:rsidP="00D941CD">
      <w:pPr>
        <w:spacing w:after="0" w:line="240" w:lineRule="auto"/>
        <w:textAlignment w:val="baseline"/>
        <w:rPr>
          <w:rFonts w:ascii="Headland One" w:hAnsi="Headland One"/>
          <w:color w:val="808080"/>
          <w:sz w:val="18"/>
          <w:szCs w:val="18"/>
          <w:shd w:val="clear" w:color="auto" w:fill="FFFFFF"/>
        </w:rPr>
      </w:pPr>
      <w:r>
        <w:rPr>
          <w:rFonts w:ascii="Headland One" w:hAnsi="Headland One"/>
          <w:b/>
          <w:bCs/>
          <w:color w:val="E70400"/>
          <w:sz w:val="18"/>
          <w:szCs w:val="18"/>
          <w:bdr w:val="none" w:sz="0" w:space="0" w:color="auto" w:frame="1"/>
          <w:shd w:val="clear" w:color="auto" w:fill="FFFFFF"/>
        </w:rPr>
        <w:t xml:space="preserve">Mr. C </w:t>
      </w:r>
      <w:proofErr w:type="spellStart"/>
      <w:r>
        <w:rPr>
          <w:rFonts w:ascii="Headland One" w:hAnsi="Headland One"/>
          <w:b/>
          <w:bCs/>
          <w:color w:val="E70400"/>
          <w:sz w:val="18"/>
          <w:szCs w:val="18"/>
          <w:bdr w:val="none" w:sz="0" w:space="0" w:color="auto" w:frame="1"/>
          <w:shd w:val="clear" w:color="auto" w:fill="FFFFFF"/>
        </w:rPr>
        <w:t>Sasidharan</w:t>
      </w:r>
      <w:proofErr w:type="spellEnd"/>
      <w:r>
        <w:rPr>
          <w:rFonts w:ascii="Headland One" w:hAnsi="Headland One"/>
          <w:b/>
          <w:bCs/>
          <w:color w:val="E704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     </w:t>
      </w:r>
      <w:r w:rsidR="00F1384C">
        <w:rPr>
          <w:rFonts w:ascii="Headland One" w:hAnsi="Headland One"/>
          <w:b/>
          <w:bCs/>
          <w:color w:val="E70400"/>
          <w:sz w:val="18"/>
          <w:szCs w:val="18"/>
          <w:bdr w:val="none" w:sz="0" w:space="0" w:color="auto" w:frame="1"/>
          <w:shd w:val="clear" w:color="auto" w:fill="FFFFFF"/>
        </w:rPr>
        <w:t xml:space="preserve">         </w:t>
      </w:r>
      <w:r w:rsidR="00D941CD">
        <w:rPr>
          <w:rFonts w:ascii="Headland One" w:hAnsi="Headland One"/>
          <w:b/>
          <w:bCs/>
          <w:color w:val="E704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</w:t>
      </w:r>
      <w:r>
        <w:rPr>
          <w:rFonts w:ascii="Headland One" w:hAnsi="Headland One"/>
          <w:b/>
          <w:bCs/>
          <w:color w:val="E70400"/>
          <w:sz w:val="18"/>
          <w:szCs w:val="18"/>
          <w:bdr w:val="none" w:sz="0" w:space="0" w:color="auto" w:frame="1"/>
          <w:shd w:val="clear" w:color="auto" w:fill="FFFFFF"/>
        </w:rPr>
        <w:t xml:space="preserve">Mr. P </w:t>
      </w:r>
      <w:proofErr w:type="spellStart"/>
      <w:r>
        <w:rPr>
          <w:rFonts w:ascii="Headland One" w:hAnsi="Headland One"/>
          <w:b/>
          <w:bCs/>
          <w:color w:val="E70400"/>
          <w:sz w:val="18"/>
          <w:szCs w:val="18"/>
          <w:bdr w:val="none" w:sz="0" w:space="0" w:color="auto" w:frame="1"/>
          <w:shd w:val="clear" w:color="auto" w:fill="FFFFFF"/>
        </w:rPr>
        <w:t>P</w:t>
      </w:r>
      <w:proofErr w:type="spellEnd"/>
      <w:r>
        <w:rPr>
          <w:rFonts w:ascii="Headland One" w:hAnsi="Headland One"/>
          <w:b/>
          <w:bCs/>
          <w:color w:val="E70400"/>
          <w:sz w:val="18"/>
          <w:szCs w:val="18"/>
          <w:bdr w:val="none" w:sz="0" w:space="0" w:color="auto" w:frame="1"/>
          <w:shd w:val="clear" w:color="auto" w:fill="FFFFFF"/>
        </w:rPr>
        <w:t xml:space="preserve"> Varghese           </w:t>
      </w:r>
      <w:r w:rsidR="00F1384C">
        <w:rPr>
          <w:rFonts w:ascii="Headland One" w:hAnsi="Headland One"/>
          <w:b/>
          <w:bCs/>
          <w:color w:val="E704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</w:t>
      </w:r>
      <w:r>
        <w:rPr>
          <w:rFonts w:ascii="Headland One" w:hAnsi="Headland One"/>
          <w:b/>
          <w:bCs/>
          <w:color w:val="E704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        </w:t>
      </w:r>
      <w:r w:rsidR="00D941CD">
        <w:rPr>
          <w:rFonts w:ascii="Headland One" w:hAnsi="Headland One"/>
          <w:b/>
          <w:bCs/>
          <w:color w:val="E704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>
        <w:rPr>
          <w:rFonts w:ascii="Headland One" w:hAnsi="Headland One"/>
          <w:b/>
          <w:bCs/>
          <w:color w:val="E704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F1384C">
        <w:rPr>
          <w:rFonts w:ascii="Headland One" w:hAnsi="Headland One"/>
          <w:b/>
          <w:bCs/>
          <w:color w:val="E70400"/>
          <w:sz w:val="18"/>
          <w:szCs w:val="18"/>
          <w:bdr w:val="none" w:sz="0" w:space="0" w:color="auto" w:frame="1"/>
          <w:shd w:val="clear" w:color="auto" w:fill="FFFFFF"/>
        </w:rPr>
        <w:t xml:space="preserve">Dr. Prince K </w:t>
      </w:r>
      <w:proofErr w:type="spellStart"/>
      <w:r w:rsidR="00F1384C">
        <w:rPr>
          <w:rFonts w:ascii="Headland One" w:hAnsi="Headland One"/>
          <w:b/>
          <w:bCs/>
          <w:color w:val="E70400"/>
          <w:sz w:val="18"/>
          <w:szCs w:val="18"/>
          <w:bdr w:val="none" w:sz="0" w:space="0" w:color="auto" w:frame="1"/>
          <w:shd w:val="clear" w:color="auto" w:fill="FFFFFF"/>
        </w:rPr>
        <w:t>Mattam</w:t>
      </w:r>
      <w:proofErr w:type="spellEnd"/>
      <w:r w:rsidR="00D941CD">
        <w:rPr>
          <w:rFonts w:ascii="Headland One" w:eastAsia="Times New Roman" w:hAnsi="Headland One" w:cs="Times New Roman"/>
          <w:color w:val="808080"/>
        </w:rPr>
        <w:t xml:space="preserve"> </w:t>
      </w:r>
      <w:proofErr w:type="spellStart"/>
      <w:r w:rsidR="00D941CD">
        <w:rPr>
          <w:rFonts w:ascii="Headland One" w:hAnsi="Headland One"/>
          <w:color w:val="808080"/>
          <w:sz w:val="18"/>
          <w:szCs w:val="18"/>
          <w:shd w:val="clear" w:color="auto" w:fill="FFFFFF"/>
        </w:rPr>
        <w:t>Convenor</w:t>
      </w:r>
      <w:proofErr w:type="spellEnd"/>
      <w:r w:rsidR="00D941CD">
        <w:rPr>
          <w:rFonts w:ascii="Headland One" w:hAnsi="Headland One"/>
          <w:color w:val="808080"/>
          <w:sz w:val="18"/>
          <w:szCs w:val="18"/>
          <w:shd w:val="clear" w:color="auto" w:fill="FFFFFF"/>
        </w:rPr>
        <w:t>, Technical Commission,                                                                             Hon. Secretary, KBA                                                                                     Chairman, Technical</w:t>
      </w:r>
    </w:p>
    <w:p w:rsidR="00D941CD" w:rsidRPr="00D941CD" w:rsidRDefault="00D941CD" w:rsidP="00D941CD">
      <w:pPr>
        <w:spacing w:after="0" w:line="240" w:lineRule="auto"/>
        <w:textAlignment w:val="baseline"/>
        <w:rPr>
          <w:rFonts w:ascii="Headland One" w:eastAsia="Times New Roman" w:hAnsi="Headland One" w:cs="Times New Roman"/>
          <w:color w:val="808080"/>
        </w:rPr>
      </w:pPr>
      <w:r>
        <w:rPr>
          <w:rFonts w:ascii="Headland One" w:hAnsi="Headland One"/>
          <w:color w:val="808080"/>
          <w:sz w:val="18"/>
          <w:szCs w:val="18"/>
          <w:shd w:val="clear" w:color="auto" w:fill="FFFFFF"/>
        </w:rPr>
        <w:t>KBA Commission, KBA</w:t>
      </w:r>
    </w:p>
    <w:sectPr w:rsidR="00D941CD" w:rsidRPr="00D941CD" w:rsidSect="000604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adland 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2CD"/>
    <w:multiLevelType w:val="multilevel"/>
    <w:tmpl w:val="C94C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043A"/>
    <w:rsid w:val="0006043A"/>
    <w:rsid w:val="002155AD"/>
    <w:rsid w:val="00215C1E"/>
    <w:rsid w:val="00237133"/>
    <w:rsid w:val="00356695"/>
    <w:rsid w:val="00441E49"/>
    <w:rsid w:val="006826D6"/>
    <w:rsid w:val="00791D4E"/>
    <w:rsid w:val="008E5245"/>
    <w:rsid w:val="00B907DA"/>
    <w:rsid w:val="00BA0A4C"/>
    <w:rsid w:val="00C950EF"/>
    <w:rsid w:val="00D941CD"/>
    <w:rsid w:val="00F117E3"/>
    <w:rsid w:val="00F1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245"/>
  </w:style>
  <w:style w:type="paragraph" w:styleId="Heading3">
    <w:name w:val="heading 3"/>
    <w:basedOn w:val="Normal"/>
    <w:link w:val="Heading3Char"/>
    <w:uiPriority w:val="9"/>
    <w:qFormat/>
    <w:rsid w:val="00BA0A4C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BA0A4C"/>
    <w:pPr>
      <w:spacing w:before="100" w:beforeAutospacing="1" w:after="100" w:afterAutospacing="1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0A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BA0A4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BA0A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26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TBI-DeskOne</dc:creator>
  <cp:lastModifiedBy>TBI-DeskOne</cp:lastModifiedBy>
  <cp:revision>15</cp:revision>
  <dcterms:created xsi:type="dcterms:W3CDTF">2019-08-02T07:00:00Z</dcterms:created>
  <dcterms:modified xsi:type="dcterms:W3CDTF">2019-08-02T07:13:00Z</dcterms:modified>
</cp:coreProperties>
</file>